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514"/>
        <w:gridCol w:w="2268"/>
      </w:tblGrid>
      <w:tr w:rsidR="009F0101" w:rsidRPr="009F0101" w:rsidTr="009F0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9498" w:type="dxa"/>
            <w:gridSpan w:val="4"/>
          </w:tcPr>
          <w:p w:rsidR="009F0101" w:rsidRPr="009F0101" w:rsidRDefault="009F0101" w:rsidP="009F0101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ПРАВИТЕЛЬСТВО КИРОВСКОЙ ОБЛАСТИ</w:t>
            </w:r>
          </w:p>
          <w:p w:rsidR="009F0101" w:rsidRPr="009F0101" w:rsidRDefault="009F0101" w:rsidP="009F0101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101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>ПОСТАНОВЛЕНИЕ</w:t>
            </w:r>
          </w:p>
        </w:tc>
      </w:tr>
      <w:tr w:rsidR="009F0101" w:rsidRPr="009F0101" w:rsidTr="009F010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F0101" w:rsidRPr="009F0101" w:rsidRDefault="009F0101" w:rsidP="009F0101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731" w:type="dxa"/>
            <w:vAlign w:val="bottom"/>
          </w:tcPr>
          <w:p w:rsidR="009F0101" w:rsidRPr="009F0101" w:rsidRDefault="009F0101" w:rsidP="009F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9F0101" w:rsidRPr="009F0101" w:rsidRDefault="009F0101" w:rsidP="009F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0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bottom"/>
          </w:tcPr>
          <w:p w:rsidR="009F0101" w:rsidRPr="009F0101" w:rsidRDefault="009F0101" w:rsidP="009F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653-П</w:t>
            </w:r>
          </w:p>
        </w:tc>
      </w:tr>
      <w:tr w:rsidR="009F0101" w:rsidRPr="009F0101" w:rsidTr="009F010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98" w:type="dxa"/>
            <w:gridSpan w:val="4"/>
            <w:vAlign w:val="bottom"/>
          </w:tcPr>
          <w:p w:rsidR="009F0101" w:rsidRPr="009F0101" w:rsidRDefault="009F0101" w:rsidP="009F0101">
            <w:pPr>
              <w:tabs>
                <w:tab w:val="left" w:pos="2765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01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Киров</w:t>
            </w:r>
          </w:p>
        </w:tc>
      </w:tr>
    </w:tbl>
    <w:p w:rsidR="007D6969" w:rsidRPr="0099792A" w:rsidRDefault="007D6969" w:rsidP="009F0101">
      <w:pPr>
        <w:pStyle w:val="ConsPlusTitle"/>
        <w:widowControl/>
        <w:spacing w:before="480"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B4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337F">
        <w:rPr>
          <w:rFonts w:ascii="Times New Roman" w:hAnsi="Times New Roman" w:cs="Times New Roman"/>
          <w:sz w:val="28"/>
          <w:szCs w:val="28"/>
        </w:rPr>
        <w:t>й</w:t>
      </w:r>
      <w:r w:rsidRPr="00FB5B4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99792A">
        <w:rPr>
          <w:rFonts w:ascii="Times New Roman" w:hAnsi="Times New Roman" w:cs="Times New Roman"/>
          <w:sz w:val="28"/>
          <w:szCs w:val="28"/>
        </w:rPr>
        <w:t xml:space="preserve"> </w:t>
      </w:r>
      <w:r w:rsidR="009F01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</w:t>
      </w:r>
      <w:r w:rsidR="00664440">
        <w:rPr>
          <w:rFonts w:ascii="Times New Roman" w:hAnsi="Times New Roman" w:cs="Times New Roman"/>
          <w:sz w:val="28"/>
          <w:szCs w:val="28"/>
        </w:rPr>
        <w:t>10.08.2020 № 458-П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F99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664440">
        <w:rPr>
          <w:rFonts w:ascii="Times New Roman" w:hAnsi="Times New Roman" w:cs="Times New Roman"/>
          <w:sz w:val="28"/>
          <w:szCs w:val="28"/>
        </w:rPr>
        <w:t>пользования участками недр местного значения на территории Кировской области</w:t>
      </w:r>
      <w:r w:rsidR="00C15F99">
        <w:rPr>
          <w:rFonts w:ascii="Times New Roman" w:hAnsi="Times New Roman" w:cs="Times New Roman"/>
          <w:sz w:val="28"/>
          <w:szCs w:val="28"/>
        </w:rPr>
        <w:t>»</w:t>
      </w:r>
    </w:p>
    <w:p w:rsidR="007D6969" w:rsidRDefault="007D6969" w:rsidP="00987B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40">
        <w:rPr>
          <w:rFonts w:ascii="Times New Roman" w:eastAsia="Calibri" w:hAnsi="Times New Roman" w:cs="Times New Roman"/>
          <w:sz w:val="28"/>
          <w:szCs w:val="28"/>
        </w:rPr>
        <w:t>Правительство Кировской области ПОСТАНОВЛЯЕТ:</w:t>
      </w:r>
    </w:p>
    <w:p w:rsidR="006B77E7" w:rsidRPr="00211540" w:rsidRDefault="006B77E7" w:rsidP="00987B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540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664440" w:rsidRPr="00664440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Кировской области от 10.08.2020 № 458-П «Об утверждении Порядка пользования участками недр местного значения на территории Кировской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540">
        <w:rPr>
          <w:rFonts w:ascii="Times New Roman" w:eastAsia="Calibri" w:hAnsi="Times New Roman" w:cs="Times New Roman"/>
          <w:sz w:val="28"/>
          <w:szCs w:val="28"/>
        </w:rPr>
        <w:t xml:space="preserve">, утвердив изменения </w:t>
      </w:r>
      <w:r w:rsidR="00D579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11540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="00664440" w:rsidRPr="00664440">
        <w:rPr>
          <w:rFonts w:ascii="Times New Roman" w:eastAsia="Calibri" w:hAnsi="Times New Roman" w:cs="Times New Roman"/>
          <w:sz w:val="28"/>
          <w:szCs w:val="28"/>
        </w:rPr>
        <w:t>пользования учас</w:t>
      </w:r>
      <w:r w:rsidR="008561AE">
        <w:rPr>
          <w:rFonts w:ascii="Times New Roman" w:eastAsia="Calibri" w:hAnsi="Times New Roman" w:cs="Times New Roman"/>
          <w:sz w:val="28"/>
          <w:szCs w:val="28"/>
        </w:rPr>
        <w:t>тками недр местного значения на </w:t>
      </w:r>
      <w:r w:rsidR="00664440" w:rsidRPr="00664440">
        <w:rPr>
          <w:rFonts w:ascii="Times New Roman" w:eastAsia="Calibri" w:hAnsi="Times New Roman" w:cs="Times New Roman"/>
          <w:sz w:val="28"/>
          <w:szCs w:val="28"/>
        </w:rPr>
        <w:t>территории Кировской области</w:t>
      </w:r>
      <w:r w:rsidR="002A0BC3" w:rsidRPr="002A0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540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8561AE" w:rsidRDefault="008561AE" w:rsidP="00987B0F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0BC3">
        <w:rPr>
          <w:color w:val="000000"/>
          <w:sz w:val="28"/>
          <w:szCs w:val="28"/>
        </w:rPr>
        <w:t xml:space="preserve">. </w:t>
      </w:r>
      <w:r w:rsidR="00664440">
        <w:rPr>
          <w:color w:val="000000"/>
          <w:sz w:val="28"/>
          <w:szCs w:val="28"/>
        </w:rPr>
        <w:t>Настоящее постановление вступает в силу со дн</w:t>
      </w:r>
      <w:r>
        <w:rPr>
          <w:color w:val="000000"/>
          <w:sz w:val="28"/>
          <w:szCs w:val="28"/>
        </w:rPr>
        <w:t>я</w:t>
      </w:r>
      <w:r w:rsidR="00943477">
        <w:rPr>
          <w:color w:val="000000"/>
          <w:sz w:val="28"/>
          <w:szCs w:val="28"/>
        </w:rPr>
        <w:t xml:space="preserve"> его официального опубликования</w:t>
      </w:r>
      <w:r w:rsidR="006575A5">
        <w:rPr>
          <w:color w:val="000000"/>
          <w:sz w:val="28"/>
          <w:szCs w:val="28"/>
        </w:rPr>
        <w:t>.</w:t>
      </w:r>
      <w:r w:rsidR="00987B0F">
        <w:rPr>
          <w:color w:val="000000"/>
          <w:sz w:val="28"/>
          <w:szCs w:val="28"/>
        </w:rPr>
        <w:t xml:space="preserve"> </w:t>
      </w:r>
      <w:r w:rsidR="00F51E02">
        <w:rPr>
          <w:color w:val="000000"/>
          <w:sz w:val="28"/>
          <w:szCs w:val="28"/>
        </w:rPr>
        <w:t>Действие п</w:t>
      </w:r>
      <w:r w:rsidR="006575A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дпункт</w:t>
      </w:r>
      <w:r w:rsidR="00BE653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1.2 </w:t>
      </w:r>
      <w:r w:rsidR="002A0BC3">
        <w:rPr>
          <w:color w:val="000000"/>
          <w:sz w:val="28"/>
          <w:szCs w:val="28"/>
        </w:rPr>
        <w:t>пункта 1</w:t>
      </w:r>
      <w:r w:rsidR="002A0BC3" w:rsidRPr="002A0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="006575A5">
        <w:rPr>
          <w:color w:val="000000"/>
          <w:sz w:val="28"/>
          <w:szCs w:val="28"/>
        </w:rPr>
        <w:t xml:space="preserve"> </w:t>
      </w:r>
      <w:r w:rsidR="00987B0F">
        <w:rPr>
          <w:color w:val="000000"/>
          <w:sz w:val="28"/>
          <w:szCs w:val="28"/>
        </w:rPr>
        <w:t>распространяет</w:t>
      </w:r>
      <w:r w:rsidR="00F51E02">
        <w:rPr>
          <w:color w:val="000000"/>
          <w:sz w:val="28"/>
          <w:szCs w:val="28"/>
        </w:rPr>
        <w:t>ся</w:t>
      </w:r>
      <w:r w:rsidR="00987B0F">
        <w:rPr>
          <w:color w:val="000000"/>
          <w:sz w:val="28"/>
          <w:szCs w:val="28"/>
        </w:rPr>
        <w:t xml:space="preserve"> на </w:t>
      </w:r>
      <w:r w:rsidR="006575A5">
        <w:rPr>
          <w:color w:val="000000"/>
          <w:sz w:val="28"/>
          <w:szCs w:val="28"/>
        </w:rPr>
        <w:t>правоотношения, возникшие</w:t>
      </w:r>
      <w:r w:rsidR="00943477">
        <w:rPr>
          <w:color w:val="000000"/>
          <w:sz w:val="28"/>
          <w:szCs w:val="28"/>
        </w:rPr>
        <w:t xml:space="preserve"> с 01.09.2023</w:t>
      </w:r>
      <w:r w:rsidR="006575A5">
        <w:rPr>
          <w:color w:val="000000"/>
          <w:sz w:val="28"/>
          <w:szCs w:val="28"/>
        </w:rPr>
        <w:t>.</w:t>
      </w:r>
      <w:r w:rsidR="00987B0F">
        <w:rPr>
          <w:color w:val="000000"/>
          <w:sz w:val="28"/>
          <w:szCs w:val="28"/>
        </w:rPr>
        <w:t xml:space="preserve"> </w:t>
      </w:r>
      <w:r w:rsidR="00F51E02">
        <w:rPr>
          <w:color w:val="000000"/>
          <w:sz w:val="28"/>
          <w:szCs w:val="28"/>
        </w:rPr>
        <w:t>Действие п</w:t>
      </w:r>
      <w:r w:rsidR="00943477">
        <w:rPr>
          <w:color w:val="000000"/>
          <w:sz w:val="28"/>
          <w:szCs w:val="28"/>
        </w:rPr>
        <w:t>ункт</w:t>
      </w:r>
      <w:r w:rsidR="00F51E02">
        <w:rPr>
          <w:color w:val="000000"/>
          <w:sz w:val="28"/>
          <w:szCs w:val="28"/>
        </w:rPr>
        <w:t>ов</w:t>
      </w:r>
      <w:r w:rsidR="002A0BC3">
        <w:rPr>
          <w:color w:val="000000"/>
          <w:sz w:val="28"/>
          <w:szCs w:val="28"/>
        </w:rPr>
        <w:t xml:space="preserve"> 4 и 5 приложения</w:t>
      </w:r>
      <w:r w:rsidR="006575A5" w:rsidRPr="006575A5">
        <w:rPr>
          <w:color w:val="000000"/>
          <w:sz w:val="28"/>
          <w:szCs w:val="28"/>
        </w:rPr>
        <w:t xml:space="preserve"> </w:t>
      </w:r>
      <w:r w:rsidR="00987B0F">
        <w:rPr>
          <w:color w:val="000000"/>
          <w:sz w:val="28"/>
          <w:szCs w:val="28"/>
        </w:rPr>
        <w:t>распространя</w:t>
      </w:r>
      <w:r w:rsidR="00F51E02">
        <w:rPr>
          <w:color w:val="000000"/>
          <w:sz w:val="28"/>
          <w:szCs w:val="28"/>
        </w:rPr>
        <w:t>е</w:t>
      </w:r>
      <w:r w:rsidR="00987B0F">
        <w:rPr>
          <w:color w:val="000000"/>
          <w:sz w:val="28"/>
          <w:szCs w:val="28"/>
        </w:rPr>
        <w:t>т</w:t>
      </w:r>
      <w:r w:rsidR="00F51E02">
        <w:rPr>
          <w:color w:val="000000"/>
          <w:sz w:val="28"/>
          <w:szCs w:val="28"/>
        </w:rPr>
        <w:t>ся</w:t>
      </w:r>
      <w:r w:rsidR="00987B0F">
        <w:rPr>
          <w:color w:val="000000"/>
          <w:sz w:val="28"/>
          <w:szCs w:val="28"/>
        </w:rPr>
        <w:t xml:space="preserve"> на </w:t>
      </w:r>
      <w:r w:rsidR="006575A5">
        <w:rPr>
          <w:color w:val="000000"/>
          <w:sz w:val="28"/>
          <w:szCs w:val="28"/>
        </w:rPr>
        <w:t xml:space="preserve">правоотношения, возникшие </w:t>
      </w:r>
      <w:r w:rsidR="00943477">
        <w:rPr>
          <w:color w:val="000000"/>
          <w:sz w:val="28"/>
          <w:szCs w:val="28"/>
        </w:rPr>
        <w:t>с 01.10.2023.</w:t>
      </w:r>
    </w:p>
    <w:p w:rsidR="009F0101" w:rsidRPr="00391E40" w:rsidRDefault="009F0101" w:rsidP="009F0101">
      <w:pPr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proofErr w:type="spellStart"/>
      <w:r w:rsidRPr="00391E40">
        <w:rPr>
          <w:rFonts w:ascii="Times New Roman" w:eastAsia="Calibri" w:hAnsi="Times New Roman" w:cs="Times New Roman"/>
          <w:bCs/>
          <w:kern w:val="28"/>
          <w:sz w:val="28"/>
          <w:szCs w:val="28"/>
        </w:rPr>
        <w:t>И.о</w:t>
      </w:r>
      <w:proofErr w:type="spellEnd"/>
      <w:r w:rsidRPr="00391E40">
        <w:rPr>
          <w:rFonts w:ascii="Times New Roman" w:eastAsia="Calibri" w:hAnsi="Times New Roman" w:cs="Times New Roman"/>
          <w:bCs/>
          <w:kern w:val="28"/>
          <w:sz w:val="28"/>
          <w:szCs w:val="28"/>
        </w:rPr>
        <w:t>. Председателя Правительства</w:t>
      </w:r>
    </w:p>
    <w:p w:rsidR="001C0707" w:rsidRPr="009F0101" w:rsidRDefault="009F0101" w:rsidP="009F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91E40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Кировской области   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М.А. Сандалов</w:t>
      </w:r>
      <w:bookmarkStart w:id="0" w:name="_GoBack"/>
      <w:bookmarkEnd w:id="0"/>
    </w:p>
    <w:sectPr w:rsidR="001C0707" w:rsidRPr="009F0101" w:rsidSect="000129A1">
      <w:headerReference w:type="default" r:id="rId7"/>
      <w:headerReference w:type="first" r:id="rId8"/>
      <w:pgSz w:w="11906" w:h="16838"/>
      <w:pgMar w:top="992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13" w:rsidRDefault="00A93713" w:rsidP="0099792A">
      <w:pPr>
        <w:spacing w:after="0" w:line="240" w:lineRule="auto"/>
      </w:pPr>
      <w:r>
        <w:separator/>
      </w:r>
    </w:p>
  </w:endnote>
  <w:endnote w:type="continuationSeparator" w:id="0">
    <w:p w:rsidR="00A93713" w:rsidRDefault="00A93713" w:rsidP="0099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13" w:rsidRDefault="00A93713" w:rsidP="0099792A">
      <w:pPr>
        <w:spacing w:after="0" w:line="240" w:lineRule="auto"/>
      </w:pPr>
      <w:r>
        <w:separator/>
      </w:r>
    </w:p>
  </w:footnote>
  <w:footnote w:type="continuationSeparator" w:id="0">
    <w:p w:rsidR="00A93713" w:rsidRDefault="00A93713" w:rsidP="0099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06329"/>
      <w:docPartObj>
        <w:docPartGallery w:val="Page Numbers (Top of Page)"/>
        <w:docPartUnique/>
      </w:docPartObj>
    </w:sdtPr>
    <w:sdtEndPr/>
    <w:sdtContent>
      <w:p w:rsidR="008C6983" w:rsidRPr="008C6983" w:rsidRDefault="00F17531" w:rsidP="008C6983">
        <w:pPr>
          <w:pStyle w:val="a4"/>
          <w:jc w:val="center"/>
        </w:pPr>
        <w:r w:rsidRPr="008C69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6983" w:rsidRPr="008C69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69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65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69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2A" w:rsidRDefault="0099792A" w:rsidP="0099792A">
    <w:pPr>
      <w:pStyle w:val="a4"/>
      <w:jc w:val="center"/>
    </w:pPr>
    <w:r w:rsidRPr="0099792A">
      <w:rPr>
        <w:noProof/>
      </w:rPr>
      <w:drawing>
        <wp:inline distT="0" distB="0" distL="0" distR="0">
          <wp:extent cx="504825" cy="62801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4" t="-150" r="-204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69"/>
    <w:rsid w:val="0001281F"/>
    <w:rsid w:val="000129A1"/>
    <w:rsid w:val="00014AC8"/>
    <w:rsid w:val="00026751"/>
    <w:rsid w:val="00056005"/>
    <w:rsid w:val="00074F50"/>
    <w:rsid w:val="000A1B7A"/>
    <w:rsid w:val="000E20B7"/>
    <w:rsid w:val="000F6840"/>
    <w:rsid w:val="00100F23"/>
    <w:rsid w:val="00103DB0"/>
    <w:rsid w:val="001141EB"/>
    <w:rsid w:val="00123403"/>
    <w:rsid w:val="00131830"/>
    <w:rsid w:val="001463D3"/>
    <w:rsid w:val="0015191E"/>
    <w:rsid w:val="001627B7"/>
    <w:rsid w:val="001A3896"/>
    <w:rsid w:val="001A77FB"/>
    <w:rsid w:val="001C03E8"/>
    <w:rsid w:val="001C0707"/>
    <w:rsid w:val="001C20ED"/>
    <w:rsid w:val="0022594C"/>
    <w:rsid w:val="0025675F"/>
    <w:rsid w:val="00277EEF"/>
    <w:rsid w:val="0028127B"/>
    <w:rsid w:val="002863C0"/>
    <w:rsid w:val="00296C74"/>
    <w:rsid w:val="002A0BC3"/>
    <w:rsid w:val="00305818"/>
    <w:rsid w:val="003124AB"/>
    <w:rsid w:val="00344D54"/>
    <w:rsid w:val="004275F1"/>
    <w:rsid w:val="0043629A"/>
    <w:rsid w:val="00440ECC"/>
    <w:rsid w:val="00444DE1"/>
    <w:rsid w:val="00475632"/>
    <w:rsid w:val="00475B5B"/>
    <w:rsid w:val="0049213E"/>
    <w:rsid w:val="004E0681"/>
    <w:rsid w:val="004E71A1"/>
    <w:rsid w:val="00503648"/>
    <w:rsid w:val="00562D14"/>
    <w:rsid w:val="005652D5"/>
    <w:rsid w:val="00576742"/>
    <w:rsid w:val="00591E03"/>
    <w:rsid w:val="00595729"/>
    <w:rsid w:val="005B7E06"/>
    <w:rsid w:val="005D6508"/>
    <w:rsid w:val="006575A5"/>
    <w:rsid w:val="00662826"/>
    <w:rsid w:val="00664440"/>
    <w:rsid w:val="00687A52"/>
    <w:rsid w:val="006910A9"/>
    <w:rsid w:val="006B1739"/>
    <w:rsid w:val="006B77E7"/>
    <w:rsid w:val="006F039F"/>
    <w:rsid w:val="0071337F"/>
    <w:rsid w:val="00750DC7"/>
    <w:rsid w:val="007815C2"/>
    <w:rsid w:val="007A315E"/>
    <w:rsid w:val="007D6969"/>
    <w:rsid w:val="007E105E"/>
    <w:rsid w:val="007F4516"/>
    <w:rsid w:val="00815C97"/>
    <w:rsid w:val="008561AE"/>
    <w:rsid w:val="0089537A"/>
    <w:rsid w:val="008A7C86"/>
    <w:rsid w:val="008C2F28"/>
    <w:rsid w:val="008C6983"/>
    <w:rsid w:val="009145A7"/>
    <w:rsid w:val="00936ED3"/>
    <w:rsid w:val="00943477"/>
    <w:rsid w:val="00981A96"/>
    <w:rsid w:val="00987B0F"/>
    <w:rsid w:val="0099792A"/>
    <w:rsid w:val="009B018B"/>
    <w:rsid w:val="009B5EFE"/>
    <w:rsid w:val="009F0101"/>
    <w:rsid w:val="00A2533B"/>
    <w:rsid w:val="00A25A66"/>
    <w:rsid w:val="00A27139"/>
    <w:rsid w:val="00A42CE8"/>
    <w:rsid w:val="00A73B21"/>
    <w:rsid w:val="00A818B8"/>
    <w:rsid w:val="00A93713"/>
    <w:rsid w:val="00AB0A98"/>
    <w:rsid w:val="00AB7AD3"/>
    <w:rsid w:val="00AF506E"/>
    <w:rsid w:val="00B91371"/>
    <w:rsid w:val="00BE6530"/>
    <w:rsid w:val="00BF37F8"/>
    <w:rsid w:val="00C15F99"/>
    <w:rsid w:val="00C34613"/>
    <w:rsid w:val="00CD4964"/>
    <w:rsid w:val="00CD65B1"/>
    <w:rsid w:val="00CD6B2A"/>
    <w:rsid w:val="00D51CCB"/>
    <w:rsid w:val="00D57969"/>
    <w:rsid w:val="00D73169"/>
    <w:rsid w:val="00DB38E4"/>
    <w:rsid w:val="00DC3798"/>
    <w:rsid w:val="00E06AA1"/>
    <w:rsid w:val="00E62A7D"/>
    <w:rsid w:val="00E72476"/>
    <w:rsid w:val="00E757EB"/>
    <w:rsid w:val="00E87A71"/>
    <w:rsid w:val="00EC6A64"/>
    <w:rsid w:val="00EE52E1"/>
    <w:rsid w:val="00F17531"/>
    <w:rsid w:val="00F3486C"/>
    <w:rsid w:val="00F35A89"/>
    <w:rsid w:val="00F4505C"/>
    <w:rsid w:val="00F51E02"/>
    <w:rsid w:val="00F90826"/>
    <w:rsid w:val="00FA26D5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61E"/>
  <w15:docId w15:val="{9B79ED25-3EE7-4679-BC1B-C57BCCC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FE"/>
  </w:style>
  <w:style w:type="paragraph" w:styleId="1">
    <w:name w:val="heading 1"/>
    <w:basedOn w:val="a"/>
    <w:next w:val="a"/>
    <w:link w:val="10"/>
    <w:qFormat/>
    <w:rsid w:val="00E62A7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6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ioaioo">
    <w:name w:val="Ii oaio?o"/>
    <w:basedOn w:val="a"/>
    <w:rsid w:val="0099792A"/>
    <w:pPr>
      <w:keepNext/>
      <w:keepLines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3">
    <w:name w:val="Первая строка заголовка"/>
    <w:basedOn w:val="a"/>
    <w:rsid w:val="0099792A"/>
    <w:pPr>
      <w:keepNext/>
      <w:keepLines/>
      <w:suppressAutoHyphen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99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92A"/>
  </w:style>
  <w:style w:type="paragraph" w:styleId="a6">
    <w:name w:val="footer"/>
    <w:basedOn w:val="a"/>
    <w:link w:val="a7"/>
    <w:uiPriority w:val="99"/>
    <w:unhideWhenUsed/>
    <w:rsid w:val="0099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92A"/>
  </w:style>
  <w:style w:type="paragraph" w:styleId="a8">
    <w:name w:val="Balloon Text"/>
    <w:basedOn w:val="a"/>
    <w:link w:val="a9"/>
    <w:uiPriority w:val="99"/>
    <w:semiHidden/>
    <w:unhideWhenUsed/>
    <w:rsid w:val="001C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70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0707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62A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Hyperlink"/>
    <w:basedOn w:val="a0"/>
    <w:uiPriority w:val="99"/>
    <w:unhideWhenUsed/>
    <w:rsid w:val="00E62A7D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t-inlinelabel">
    <w:name w:val="gwt-inlinelabel"/>
    <w:basedOn w:val="a0"/>
    <w:rsid w:val="001A77FB"/>
  </w:style>
  <w:style w:type="character" w:customStyle="1" w:styleId="js-phone-number">
    <w:name w:val="js-phone-number"/>
    <w:basedOn w:val="a0"/>
    <w:rsid w:val="0028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DEDD-33F3-4B1B-BBB4-1999734F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Анна И. Слободина</cp:lastModifiedBy>
  <cp:revision>46</cp:revision>
  <cp:lastPrinted>2023-11-16T13:35:00Z</cp:lastPrinted>
  <dcterms:created xsi:type="dcterms:W3CDTF">2022-07-18T07:56:00Z</dcterms:created>
  <dcterms:modified xsi:type="dcterms:W3CDTF">2023-12-12T11:18:00Z</dcterms:modified>
</cp:coreProperties>
</file>